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>LLEGATO</w:t>
      </w:r>
      <w:r w:rsidR="00555605">
        <w:rPr>
          <w:rStyle w:val="Collegamentoipertestuale"/>
          <w:b/>
          <w:color w:val="auto"/>
        </w:rPr>
        <w:t xml:space="preserve"> - </w:t>
      </w:r>
      <w:r w:rsidR="00B903A9">
        <w:rPr>
          <w:rStyle w:val="Collegamentoipertestuale"/>
          <w:b/>
          <w:color w:val="auto"/>
        </w:rPr>
        <w:t xml:space="preserve"> </w:t>
      </w:r>
      <w:r w:rsidR="00DC1E15">
        <w:rPr>
          <w:rStyle w:val="Collegamentoipertestuale"/>
          <w:b/>
          <w:color w:val="auto"/>
        </w:rPr>
        <w:t>b</w:t>
      </w:r>
      <w:r w:rsidR="00555605">
        <w:rPr>
          <w:rStyle w:val="Collegamentoipertestuale"/>
          <w:b/>
          <w:color w:val="auto"/>
        </w:rPr>
        <w:t xml:space="preserve">1 </w:t>
      </w:r>
      <w:r w:rsidR="00C87936">
        <w:rPr>
          <w:rStyle w:val="Collegamentoipertestuale"/>
          <w:b/>
          <w:color w:val="auto"/>
        </w:rPr>
        <w:t>)</w:t>
      </w:r>
    </w:p>
    <w:p w:rsidR="00D47F88" w:rsidRDefault="00D47F88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D7550C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3E0539" w:rsidRPr="00847312" w:rsidRDefault="003E0539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SELEZIONE </w:t>
      </w:r>
      <w:r w:rsidR="00DC1E15">
        <w:rPr>
          <w:rFonts w:ascii="Arial" w:hAnsi="Arial" w:cs="Arial"/>
          <w:b/>
        </w:rPr>
        <w:t>TUTOR</w:t>
      </w:r>
      <w:r>
        <w:rPr>
          <w:rFonts w:ascii="Arial" w:hAnsi="Arial" w:cs="Arial"/>
          <w:b/>
        </w:rPr>
        <w:t xml:space="preserve"> </w:t>
      </w:r>
      <w:r w:rsidR="00647BFA">
        <w:rPr>
          <w:rFonts w:ascii="Arial" w:hAnsi="Arial" w:cs="Arial"/>
          <w:b/>
        </w:rPr>
        <w:t>INTERNO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C24471" w:rsidRPr="002F26EB" w:rsidRDefault="00C24471" w:rsidP="00C24471">
      <w:pPr>
        <w:spacing w:after="0" w:line="240" w:lineRule="auto"/>
        <w:rPr>
          <w:rFonts w:ascii="Arial" w:hAnsi="Arial" w:cs="Arial"/>
          <w:b/>
        </w:rPr>
      </w:pPr>
      <w:r w:rsidRPr="002F26EB">
        <w:rPr>
          <w:rFonts w:ascii="Arial" w:hAnsi="Arial" w:cs="Arial"/>
          <w:b/>
        </w:rPr>
        <w:t xml:space="preserve">CRITERI DI VALUTAZIONE DEI REQUISITI </w:t>
      </w: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tbl>
      <w:tblPr>
        <w:tblW w:w="16586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27"/>
        <w:gridCol w:w="6946"/>
      </w:tblGrid>
      <w:tr w:rsidR="00965B37" w:rsidTr="00965B37">
        <w:trPr>
          <w:gridAfter w:val="1"/>
          <w:wAfter w:w="6946" w:type="dxa"/>
          <w:trHeight w:val="29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B37" w:rsidRPr="00652E4D" w:rsidRDefault="00965B37" w:rsidP="00965B3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TITOLI ed ESPERIENZE PROFESSIONALI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B37" w:rsidRPr="00652E4D" w:rsidRDefault="00965B37" w:rsidP="00965B3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VALUTAZIONE </w:t>
            </w:r>
          </w:p>
          <w:p w:rsidR="00965B37" w:rsidRPr="00652E4D" w:rsidRDefault="00965B37" w:rsidP="00965B37">
            <w:pPr>
              <w:spacing w:line="259" w:lineRule="auto"/>
              <w:ind w:left="91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B37" w:rsidRDefault="00965B37" w:rsidP="00965B3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B37" w:rsidRDefault="00965B37" w:rsidP="00965B3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D47F88" w:rsidTr="00965B37">
        <w:trPr>
          <w:gridAfter w:val="1"/>
          <w:wAfter w:w="6946" w:type="dxa"/>
          <w:trHeight w:val="5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88" w:rsidRPr="00652E4D" w:rsidRDefault="00D47F88" w:rsidP="0078164B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Laurea pertinente alla materia di insegnamento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30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Laurea conseguita con punteggio da 105 a 110 e lode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8 pt.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37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Laurea conseguita con punteggio da 99 a 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6 pt.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94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scuola secondaria superiore  </w:t>
            </w:r>
          </w:p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 xml:space="preserve">Valutabile in assenza di titolo superiore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4 pt.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gridAfter w:val="1"/>
          <w:wAfter w:w="6946" w:type="dxa"/>
          <w:trHeight w:val="2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7F88" w:rsidRPr="00652E4D" w:rsidRDefault="00D47F88" w:rsidP="00D47F8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Dottorato di ricerca – punti 6 </w:t>
            </w:r>
            <w:r w:rsidRPr="00652E4D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E6728B" w:rsidRDefault="00D47F88" w:rsidP="00D47F8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</w:t>
            </w:r>
          </w:p>
          <w:p w:rsidR="00D47F88" w:rsidRPr="00652E4D" w:rsidRDefault="00D47F88" w:rsidP="00E672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punti 3 </w:t>
            </w:r>
            <w:r w:rsidRPr="00652E4D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E6728B" w:rsidRDefault="00D47F88" w:rsidP="00D47F8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Cuf) </w:t>
            </w:r>
          </w:p>
          <w:p w:rsidR="00D47F88" w:rsidRDefault="00D47F88" w:rsidP="00E672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i/>
                <w:sz w:val="20"/>
                <w:szCs w:val="20"/>
              </w:rPr>
              <w:t>fino a 3 titoli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(punti 2 per ti</w:t>
            </w:r>
            <w:r w:rsidR="00647BFA">
              <w:rPr>
                <w:rFonts w:ascii="Arial" w:hAnsi="Arial" w:cs="Arial"/>
                <w:sz w:val="20"/>
                <w:szCs w:val="20"/>
              </w:rPr>
              <w:t>t</w:t>
            </w:r>
            <w:r w:rsidRPr="00652E4D">
              <w:rPr>
                <w:rFonts w:ascii="Arial" w:hAnsi="Arial" w:cs="Arial"/>
                <w:sz w:val="20"/>
                <w:szCs w:val="20"/>
              </w:rPr>
              <w:t>olo</w:t>
            </w:r>
            <w:r w:rsidR="00647BF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6728B" w:rsidRPr="00652E4D" w:rsidRDefault="00E6728B" w:rsidP="00E6728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15 pt.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7F88" w:rsidRPr="00652E4D" w:rsidRDefault="00D47F88" w:rsidP="00E004A4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155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D47F88" w:rsidRPr="00652E4D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D47F88" w:rsidRDefault="00D47F88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Punti 6 per corso con almeno 3 ore di docenza se coerente con le aree previste nei moduli del presente avviso</w:t>
            </w:r>
          </w:p>
          <w:p w:rsidR="00E6728B" w:rsidRPr="00652E4D" w:rsidRDefault="00E6728B" w:rsidP="00D4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Max. 25 pt.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</w:pPr>
          </w:p>
        </w:tc>
      </w:tr>
      <w:tr w:rsidR="00D47F88" w:rsidTr="00965B37">
        <w:trPr>
          <w:gridAfter w:val="1"/>
          <w:wAfter w:w="6946" w:type="dxa"/>
          <w:trHeight w:val="1014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28B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Esperienze pregresse in progetti specifici a livello nazionale, regionale, provinciali riferiti all’ambito scolastico</w:t>
            </w:r>
          </w:p>
          <w:p w:rsidR="00D47F88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(punti 5 per ogni attività</w:t>
            </w:r>
            <w:r w:rsidR="00E6728B">
              <w:rPr>
                <w:rFonts w:ascii="Arial" w:hAnsi="Arial" w:cs="Arial"/>
                <w:sz w:val="20"/>
                <w:szCs w:val="20"/>
              </w:rPr>
              <w:t>)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728B" w:rsidRPr="00652E4D" w:rsidRDefault="00E6728B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7BFA" w:rsidRDefault="00647BFA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Max. 20 pt.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B37" w:rsidRDefault="00965B37"/>
    <w:p w:rsidR="00965B37" w:rsidRDefault="00965B37"/>
    <w:p w:rsidR="00965B37" w:rsidRDefault="00965B37"/>
    <w:p w:rsidR="00965B37" w:rsidRDefault="00965B37"/>
    <w:tbl>
      <w:tblPr>
        <w:tblW w:w="9498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2126"/>
      </w:tblGrid>
      <w:tr w:rsidR="00C22C87" w:rsidTr="00965B37">
        <w:trPr>
          <w:trHeight w:val="81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C87" w:rsidRPr="00652E4D" w:rsidRDefault="00C22C87" w:rsidP="00C22C8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TITOLI ed ESPERIENZE PROFESSIONALI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C87" w:rsidRPr="00652E4D" w:rsidRDefault="00C22C87" w:rsidP="00C22C87">
            <w:pPr>
              <w:spacing w:line="259" w:lineRule="auto"/>
              <w:ind w:left="91"/>
              <w:rPr>
                <w:b/>
              </w:rPr>
            </w:pPr>
            <w:r w:rsidRPr="00652E4D">
              <w:rPr>
                <w:b/>
              </w:rPr>
              <w:t xml:space="preserve">VALUTAZIONE </w:t>
            </w:r>
          </w:p>
          <w:p w:rsidR="00C22C87" w:rsidRPr="00652E4D" w:rsidRDefault="00C22C87" w:rsidP="00C22C87">
            <w:pPr>
              <w:spacing w:line="259" w:lineRule="auto"/>
              <w:ind w:left="91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C87" w:rsidRDefault="00C22C87" w:rsidP="00C22C8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C87" w:rsidRDefault="00C22C87" w:rsidP="00C22C87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D47F88" w:rsidTr="00965B37">
        <w:trPr>
          <w:trHeight w:val="81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Pubblicazioni coerenti con l’attività oggetto del presente Avviso </w:t>
            </w:r>
          </w:p>
          <w:p w:rsidR="00D47F88" w:rsidRPr="00652E4D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(punti 1 per pubblicazione)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5 pt.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69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Anzianità di servizio svolto nel ruolo di attuale appartenenza  </w:t>
            </w:r>
          </w:p>
          <w:p w:rsidR="00D47F88" w:rsidRPr="00652E4D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(punti 1 per anno)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25 pt.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28B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SECONDARIA DI 1^ GRADO</w:t>
            </w:r>
            <w:r w:rsidRPr="00652E4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7F88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Esperienza di organizzazione, allestimento e realizzazione di corsi di laboratori linguistici di lingua inglese  (5 punti per ciascuna esperienza)</w:t>
            </w:r>
          </w:p>
          <w:p w:rsidR="00E6728B" w:rsidRPr="00652E4D" w:rsidRDefault="00E6728B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672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PRIMARIA:</w:t>
            </w:r>
          </w:p>
          <w:p w:rsidR="00E6728B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D47F88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E6728B" w:rsidRPr="00652E4D" w:rsidRDefault="00E6728B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88" w:rsidTr="00965B37">
        <w:trPr>
          <w:trHeight w:val="9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728B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b/>
                <w:sz w:val="20"/>
                <w:szCs w:val="20"/>
              </w:rPr>
              <w:t>TUTOR SCUOLA PRIMARIA</w:t>
            </w:r>
            <w:r w:rsidRPr="00652E4D">
              <w:rPr>
                <w:rFonts w:ascii="Arial" w:hAnsi="Arial" w:cs="Arial"/>
                <w:sz w:val="20"/>
                <w:szCs w:val="20"/>
              </w:rPr>
              <w:t xml:space="preserve"> Esperienza di organizzazione, allestimento e realizzazione di laboratori teatrali in lingua inglese </w:t>
            </w:r>
          </w:p>
          <w:p w:rsidR="00D47F88" w:rsidRDefault="00D47F88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E6728B" w:rsidRPr="00652E4D" w:rsidRDefault="00E6728B" w:rsidP="00E672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E4D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F88" w:rsidRPr="00652E4D" w:rsidRDefault="00D47F88" w:rsidP="00E004A4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E15" w:rsidRDefault="00DC1E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DC1E15" w:rsidRDefault="00DC1E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E7F07"/>
    <w:rsid w:val="00270F2D"/>
    <w:rsid w:val="003C6153"/>
    <w:rsid w:val="003E0539"/>
    <w:rsid w:val="004D64C2"/>
    <w:rsid w:val="00525C50"/>
    <w:rsid w:val="00555605"/>
    <w:rsid w:val="00647BFA"/>
    <w:rsid w:val="00692259"/>
    <w:rsid w:val="006D13EF"/>
    <w:rsid w:val="00732E00"/>
    <w:rsid w:val="0078164B"/>
    <w:rsid w:val="008515BF"/>
    <w:rsid w:val="00862AE6"/>
    <w:rsid w:val="00965B37"/>
    <w:rsid w:val="00A14BF7"/>
    <w:rsid w:val="00A42310"/>
    <w:rsid w:val="00A9234A"/>
    <w:rsid w:val="00B903A9"/>
    <w:rsid w:val="00BD558A"/>
    <w:rsid w:val="00BE7ACD"/>
    <w:rsid w:val="00C22C87"/>
    <w:rsid w:val="00C24471"/>
    <w:rsid w:val="00C63F81"/>
    <w:rsid w:val="00C76FE8"/>
    <w:rsid w:val="00C87936"/>
    <w:rsid w:val="00CA3FB9"/>
    <w:rsid w:val="00CB32D7"/>
    <w:rsid w:val="00D47F88"/>
    <w:rsid w:val="00D7550C"/>
    <w:rsid w:val="00DC1E15"/>
    <w:rsid w:val="00DC57A4"/>
    <w:rsid w:val="00DD20A5"/>
    <w:rsid w:val="00DE1D15"/>
    <w:rsid w:val="00E30A0F"/>
    <w:rsid w:val="00E32B41"/>
    <w:rsid w:val="00E32CA3"/>
    <w:rsid w:val="00E6728B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2019-02-15T07:51:00Z</cp:lastPrinted>
  <dcterms:created xsi:type="dcterms:W3CDTF">2019-02-20T06:34:00Z</dcterms:created>
  <dcterms:modified xsi:type="dcterms:W3CDTF">2019-02-20T06:34:00Z</dcterms:modified>
</cp:coreProperties>
</file>